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阳光融和医院心电中心智能长时程动态心电系统合作</w:t>
      </w:r>
      <w:r>
        <w:rPr>
          <w:rFonts w:hint="eastAsia"/>
          <w:sz w:val="36"/>
          <w:szCs w:val="36"/>
        </w:rPr>
        <w:t>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2021-04-26T06:31:48Z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